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04" w:rsidRPr="00831192" w:rsidRDefault="007F4604" w:rsidP="0029110C">
      <w:pPr>
        <w:spacing w:after="0" w:line="276" w:lineRule="auto"/>
        <w:ind w:firstLine="851"/>
        <w:jc w:val="right"/>
        <w:rPr>
          <w:rFonts w:ascii="PT Astra Serif" w:hAnsi="PT Astra Serif"/>
          <w:b/>
          <w:sz w:val="28"/>
          <w:szCs w:val="28"/>
        </w:rPr>
      </w:pPr>
      <w:r w:rsidRPr="00831192">
        <w:rPr>
          <w:rFonts w:ascii="PT Astra Serif" w:hAnsi="PT Astra Serif"/>
          <w:b/>
          <w:sz w:val="28"/>
          <w:szCs w:val="28"/>
        </w:rPr>
        <w:t>УТВЕРЖДАЮ:</w:t>
      </w:r>
    </w:p>
    <w:p w:rsidR="007F4604" w:rsidRPr="00831192" w:rsidRDefault="007F4604" w:rsidP="0029110C">
      <w:pPr>
        <w:spacing w:after="0" w:line="276" w:lineRule="auto"/>
        <w:ind w:firstLine="851"/>
        <w:jc w:val="right"/>
        <w:rPr>
          <w:rFonts w:ascii="PT Astra Serif" w:hAnsi="PT Astra Serif"/>
          <w:b/>
          <w:sz w:val="28"/>
          <w:szCs w:val="28"/>
        </w:rPr>
      </w:pPr>
      <w:r w:rsidRPr="00831192">
        <w:rPr>
          <w:rFonts w:ascii="PT Astra Serif" w:hAnsi="PT Astra Serif"/>
          <w:b/>
          <w:sz w:val="28"/>
          <w:szCs w:val="28"/>
        </w:rPr>
        <w:t>Генеральный директор ООО "ЦДПО "РЕСПЕКТ"</w:t>
      </w:r>
    </w:p>
    <w:p w:rsidR="007F4604" w:rsidRPr="00831192" w:rsidRDefault="007F4604" w:rsidP="0029110C">
      <w:pPr>
        <w:spacing w:after="0" w:line="276" w:lineRule="auto"/>
        <w:ind w:firstLine="851"/>
        <w:jc w:val="right"/>
        <w:rPr>
          <w:rFonts w:ascii="PT Astra Serif" w:hAnsi="PT Astra Serif"/>
          <w:b/>
          <w:sz w:val="28"/>
          <w:szCs w:val="28"/>
        </w:rPr>
      </w:pPr>
      <w:r w:rsidRPr="00831192">
        <w:rPr>
          <w:rFonts w:ascii="PT Astra Serif" w:hAnsi="PT Astra Serif"/>
          <w:b/>
          <w:sz w:val="28"/>
          <w:szCs w:val="28"/>
        </w:rPr>
        <w:t>__________М.А. Смиркина</w:t>
      </w:r>
    </w:p>
    <w:p w:rsidR="007F4604" w:rsidRPr="00831192" w:rsidRDefault="007F4604" w:rsidP="0029110C">
      <w:pPr>
        <w:spacing w:after="0" w:line="276" w:lineRule="auto"/>
        <w:ind w:firstLine="851"/>
        <w:jc w:val="right"/>
        <w:rPr>
          <w:rFonts w:ascii="PT Astra Serif" w:hAnsi="PT Astra Serif"/>
          <w:b/>
          <w:sz w:val="28"/>
          <w:szCs w:val="28"/>
        </w:rPr>
      </w:pPr>
      <w:r w:rsidRPr="00831192">
        <w:rPr>
          <w:rFonts w:ascii="PT Astra Serif" w:hAnsi="PT Astra Serif"/>
          <w:b/>
          <w:sz w:val="28"/>
          <w:szCs w:val="28"/>
        </w:rPr>
        <w:t>«         »_____________________202</w:t>
      </w:r>
      <w:r>
        <w:rPr>
          <w:rFonts w:ascii="PT Astra Serif" w:hAnsi="PT Astra Serif"/>
          <w:b/>
          <w:sz w:val="28"/>
          <w:szCs w:val="28"/>
        </w:rPr>
        <w:t xml:space="preserve">5 </w:t>
      </w:r>
      <w:r w:rsidRPr="00831192">
        <w:rPr>
          <w:rFonts w:ascii="PT Astra Serif" w:hAnsi="PT Astra Serif"/>
          <w:b/>
          <w:sz w:val="28"/>
          <w:szCs w:val="28"/>
        </w:rPr>
        <w:t>г.</w:t>
      </w:r>
    </w:p>
    <w:p w:rsidR="007F4604" w:rsidRPr="00831192" w:rsidRDefault="007F4604" w:rsidP="0029110C">
      <w:pPr>
        <w:spacing w:after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F4604" w:rsidRDefault="007F4604" w:rsidP="007F4604">
      <w:pPr>
        <w:pStyle w:val="1"/>
        <w:spacing w:before="76"/>
        <w:ind w:left="220" w:right="212"/>
        <w:rPr>
          <w:rFonts w:ascii="PT Astra Serif" w:hAnsi="PT Astra Serif"/>
        </w:rPr>
      </w:pPr>
    </w:p>
    <w:p w:rsidR="007F4604" w:rsidRDefault="007F4604" w:rsidP="007F4604">
      <w:pPr>
        <w:pStyle w:val="1"/>
        <w:spacing w:before="76"/>
        <w:ind w:left="220" w:right="212"/>
        <w:rPr>
          <w:rFonts w:ascii="PT Astra Serif" w:hAnsi="PT Astra Serif"/>
        </w:rPr>
      </w:pPr>
    </w:p>
    <w:p w:rsidR="007F4604" w:rsidRDefault="007F4604" w:rsidP="007F4604">
      <w:pPr>
        <w:pStyle w:val="1"/>
        <w:spacing w:before="76"/>
        <w:ind w:left="220" w:right="212"/>
        <w:rPr>
          <w:rFonts w:ascii="PT Astra Serif" w:hAnsi="PT Astra Serif"/>
        </w:rPr>
      </w:pPr>
    </w:p>
    <w:p w:rsidR="007F4604" w:rsidRDefault="007F4604" w:rsidP="007F4604">
      <w:pPr>
        <w:pStyle w:val="1"/>
        <w:spacing w:before="76"/>
        <w:ind w:left="220" w:right="212"/>
        <w:rPr>
          <w:rFonts w:ascii="PT Astra Serif" w:hAnsi="PT Astra Serif"/>
        </w:rPr>
      </w:pPr>
    </w:p>
    <w:p w:rsidR="007F4604" w:rsidRDefault="007F4604" w:rsidP="007F4604">
      <w:pPr>
        <w:pStyle w:val="1"/>
        <w:spacing w:before="76"/>
        <w:ind w:left="220" w:right="212"/>
        <w:rPr>
          <w:rFonts w:ascii="PT Astra Serif" w:hAnsi="PT Astra Serif"/>
        </w:rPr>
      </w:pPr>
    </w:p>
    <w:p w:rsidR="007F4604" w:rsidRDefault="007F4604" w:rsidP="007F4604">
      <w:pPr>
        <w:pStyle w:val="1"/>
        <w:spacing w:before="76"/>
        <w:ind w:left="220" w:right="212"/>
        <w:rPr>
          <w:rFonts w:ascii="PT Astra Serif" w:hAnsi="PT Astra Serif"/>
        </w:rPr>
      </w:pPr>
    </w:p>
    <w:p w:rsidR="007F4604" w:rsidRDefault="007F4604" w:rsidP="007F4604">
      <w:pPr>
        <w:pStyle w:val="1"/>
        <w:spacing w:before="76"/>
        <w:ind w:left="220" w:right="212"/>
        <w:rPr>
          <w:rFonts w:ascii="PT Astra Serif" w:hAnsi="PT Astra Serif"/>
        </w:rPr>
      </w:pPr>
    </w:p>
    <w:p w:rsidR="007F4604" w:rsidRPr="0029110C" w:rsidRDefault="007F4604" w:rsidP="0029110C">
      <w:pPr>
        <w:pStyle w:val="1"/>
        <w:spacing w:before="0" w:line="276" w:lineRule="auto"/>
        <w:ind w:left="220" w:right="212"/>
        <w:rPr>
          <w:rFonts w:ascii="PT Astra Serif" w:hAnsi="PT Astra Serif"/>
          <w:sz w:val="34"/>
          <w:szCs w:val="34"/>
        </w:rPr>
      </w:pPr>
      <w:bookmarkStart w:id="0" w:name="_GoBack"/>
      <w:bookmarkEnd w:id="0"/>
      <w:r w:rsidRPr="0029110C">
        <w:rPr>
          <w:rFonts w:ascii="PT Astra Serif" w:hAnsi="PT Astra Serif"/>
          <w:sz w:val="34"/>
          <w:szCs w:val="34"/>
        </w:rPr>
        <w:t>УЧЕБНО-ТЕМАТИЧЕСКИЙ ПЛАН</w:t>
      </w:r>
    </w:p>
    <w:p w:rsidR="0029110C" w:rsidRPr="0029110C" w:rsidRDefault="007F4604" w:rsidP="0029110C">
      <w:pPr>
        <w:spacing w:after="0" w:line="276" w:lineRule="auto"/>
        <w:ind w:left="220" w:right="215"/>
        <w:jc w:val="center"/>
        <w:rPr>
          <w:rFonts w:ascii="PT Astra Serif" w:hAnsi="PT Astra Serif"/>
          <w:b/>
          <w:sz w:val="34"/>
          <w:szCs w:val="34"/>
        </w:rPr>
      </w:pPr>
      <w:r w:rsidRPr="0029110C">
        <w:rPr>
          <w:rFonts w:ascii="PT Astra Serif" w:hAnsi="PT Astra Serif"/>
          <w:b/>
          <w:sz w:val="34"/>
          <w:szCs w:val="34"/>
        </w:rPr>
        <w:t xml:space="preserve">ПО </w:t>
      </w:r>
      <w:r w:rsidR="0029110C" w:rsidRPr="0029110C">
        <w:rPr>
          <w:rFonts w:ascii="PT Astra Serif" w:hAnsi="PT Astra Serif"/>
          <w:b/>
          <w:sz w:val="34"/>
          <w:szCs w:val="34"/>
        </w:rPr>
        <w:t>ДОПОЛНИТЕЛЬНОЙ ПРОФЕССИОНАЛЬНОЙ</w:t>
      </w:r>
    </w:p>
    <w:p w:rsidR="0029110C" w:rsidRDefault="007F4604" w:rsidP="0029110C">
      <w:pPr>
        <w:spacing w:after="0" w:line="276" w:lineRule="auto"/>
        <w:ind w:left="220" w:right="215"/>
        <w:jc w:val="center"/>
        <w:rPr>
          <w:rFonts w:ascii="PT Astra Serif" w:hAnsi="PT Astra Serif"/>
          <w:b/>
          <w:sz w:val="34"/>
          <w:szCs w:val="34"/>
        </w:rPr>
      </w:pPr>
      <w:r w:rsidRPr="0029110C">
        <w:rPr>
          <w:rFonts w:ascii="PT Astra Serif" w:hAnsi="PT Astra Serif"/>
          <w:b/>
          <w:sz w:val="34"/>
          <w:szCs w:val="34"/>
        </w:rPr>
        <w:t>ПРОГРАММЕ</w:t>
      </w:r>
    </w:p>
    <w:p w:rsidR="007F4604" w:rsidRDefault="007F4604" w:rsidP="0029110C">
      <w:pPr>
        <w:spacing w:after="0" w:line="276" w:lineRule="auto"/>
        <w:ind w:left="220" w:right="215"/>
        <w:jc w:val="center"/>
        <w:rPr>
          <w:rFonts w:ascii="PT Astra Serif" w:hAnsi="PT Astra Serif"/>
          <w:b/>
          <w:sz w:val="34"/>
          <w:szCs w:val="34"/>
        </w:rPr>
      </w:pPr>
      <w:r w:rsidRPr="0029110C">
        <w:rPr>
          <w:rFonts w:ascii="PT Astra Serif" w:hAnsi="PT Astra Serif"/>
          <w:b/>
          <w:sz w:val="34"/>
          <w:szCs w:val="34"/>
        </w:rPr>
        <w:t>повышения квалификации</w:t>
      </w:r>
    </w:p>
    <w:p w:rsidR="0029110C" w:rsidRPr="0029110C" w:rsidRDefault="0029110C" w:rsidP="0029110C">
      <w:pPr>
        <w:spacing w:after="0" w:line="276" w:lineRule="auto"/>
        <w:ind w:left="220" w:right="215"/>
        <w:jc w:val="center"/>
        <w:rPr>
          <w:rFonts w:ascii="PT Astra Serif" w:hAnsi="PT Astra Serif"/>
          <w:b/>
          <w:sz w:val="34"/>
          <w:szCs w:val="34"/>
        </w:rPr>
      </w:pPr>
    </w:p>
    <w:p w:rsidR="007F4604" w:rsidRPr="0029110C" w:rsidRDefault="007F4604" w:rsidP="0029110C">
      <w:pPr>
        <w:spacing w:after="0" w:line="276" w:lineRule="auto"/>
        <w:ind w:left="164" w:right="239"/>
        <w:jc w:val="center"/>
        <w:rPr>
          <w:rFonts w:ascii="PT Astra Serif" w:hAnsi="PT Astra Serif"/>
          <w:b/>
          <w:sz w:val="34"/>
          <w:szCs w:val="34"/>
        </w:rPr>
      </w:pPr>
      <w:r w:rsidRPr="0029110C">
        <w:rPr>
          <w:rFonts w:ascii="PT Astra Serif" w:hAnsi="PT Astra Serif"/>
          <w:b/>
          <w:sz w:val="34"/>
          <w:szCs w:val="34"/>
        </w:rPr>
        <w:t>УПРАВЛЕНИЕ ГОСУДАРСТВЕННЫМИ</w:t>
      </w:r>
    </w:p>
    <w:p w:rsidR="007F4604" w:rsidRPr="0029110C" w:rsidRDefault="007F4604" w:rsidP="0029110C">
      <w:pPr>
        <w:spacing w:after="0" w:line="276" w:lineRule="auto"/>
        <w:ind w:left="220" w:right="213"/>
        <w:jc w:val="center"/>
        <w:rPr>
          <w:rFonts w:ascii="PT Astra Serif" w:hAnsi="PT Astra Serif"/>
          <w:b/>
          <w:sz w:val="34"/>
          <w:szCs w:val="34"/>
        </w:rPr>
      </w:pPr>
      <w:r w:rsidRPr="0029110C">
        <w:rPr>
          <w:rFonts w:ascii="PT Astra Serif" w:hAnsi="PT Astra Serif"/>
          <w:b/>
          <w:sz w:val="34"/>
          <w:szCs w:val="34"/>
        </w:rPr>
        <w:t>И МУНИЦИПАЛЬНЫМИ ЗАКУПКАМИ ПО 44-ФЗ</w:t>
      </w:r>
    </w:p>
    <w:p w:rsidR="007F4604" w:rsidRPr="007F4604" w:rsidRDefault="007F4604" w:rsidP="007F4604">
      <w:pPr>
        <w:ind w:left="220" w:right="213"/>
        <w:jc w:val="center"/>
        <w:rPr>
          <w:rFonts w:ascii="PT Astra Serif" w:hAnsi="PT Astra Serif"/>
          <w:b/>
          <w:sz w:val="28"/>
          <w:szCs w:val="28"/>
        </w:rPr>
      </w:pPr>
    </w:p>
    <w:p w:rsidR="007F4604" w:rsidRPr="007F4604" w:rsidRDefault="007F4604" w:rsidP="007F4604">
      <w:pPr>
        <w:ind w:left="220" w:right="213"/>
        <w:jc w:val="center"/>
        <w:rPr>
          <w:rFonts w:ascii="PT Astra Serif" w:hAnsi="PT Astra Serif"/>
          <w:b/>
          <w:sz w:val="28"/>
          <w:szCs w:val="28"/>
        </w:rPr>
      </w:pPr>
    </w:p>
    <w:p w:rsidR="007F4604" w:rsidRDefault="007F4604" w:rsidP="007F4604">
      <w:pPr>
        <w:ind w:left="220" w:right="213"/>
        <w:jc w:val="center"/>
        <w:rPr>
          <w:rFonts w:ascii="PT Astra Serif" w:hAnsi="PT Astra Serif"/>
          <w:b/>
          <w:sz w:val="32"/>
        </w:rPr>
      </w:pPr>
    </w:p>
    <w:p w:rsidR="007F4604" w:rsidRDefault="007F4604" w:rsidP="007F4604">
      <w:pPr>
        <w:ind w:left="220" w:right="213"/>
        <w:jc w:val="center"/>
        <w:rPr>
          <w:rFonts w:ascii="PT Astra Serif" w:hAnsi="PT Astra Serif"/>
          <w:b/>
          <w:sz w:val="32"/>
        </w:rPr>
      </w:pPr>
    </w:p>
    <w:p w:rsidR="007F4604" w:rsidRDefault="007F4604" w:rsidP="007F4604">
      <w:pPr>
        <w:ind w:left="220" w:right="213"/>
        <w:jc w:val="center"/>
        <w:rPr>
          <w:rFonts w:ascii="PT Astra Serif" w:hAnsi="PT Astra Serif"/>
          <w:b/>
          <w:sz w:val="32"/>
        </w:rPr>
      </w:pPr>
    </w:p>
    <w:p w:rsidR="007F4604" w:rsidRDefault="007F4604" w:rsidP="007F4604">
      <w:pPr>
        <w:ind w:left="220" w:right="213"/>
        <w:jc w:val="center"/>
        <w:rPr>
          <w:rFonts w:ascii="PT Astra Serif" w:hAnsi="PT Astra Serif"/>
          <w:b/>
          <w:sz w:val="32"/>
        </w:rPr>
      </w:pPr>
    </w:p>
    <w:p w:rsidR="007F4604" w:rsidRDefault="007F4604" w:rsidP="007F4604">
      <w:pPr>
        <w:ind w:left="220" w:right="213"/>
        <w:jc w:val="center"/>
        <w:rPr>
          <w:rFonts w:ascii="PT Astra Serif" w:hAnsi="PT Astra Serif"/>
          <w:b/>
          <w:sz w:val="32"/>
        </w:rPr>
      </w:pPr>
    </w:p>
    <w:p w:rsidR="007F4604" w:rsidRDefault="007F4604" w:rsidP="007F4604">
      <w:pPr>
        <w:ind w:left="220" w:right="213"/>
        <w:jc w:val="center"/>
        <w:rPr>
          <w:rFonts w:ascii="PT Astra Serif" w:hAnsi="PT Astra Serif"/>
          <w:b/>
          <w:sz w:val="32"/>
        </w:rPr>
      </w:pPr>
    </w:p>
    <w:p w:rsidR="007F4604" w:rsidRDefault="007F4604" w:rsidP="007F4604">
      <w:pPr>
        <w:ind w:left="220" w:right="213"/>
        <w:jc w:val="center"/>
        <w:rPr>
          <w:rFonts w:ascii="PT Astra Serif" w:hAnsi="PT Astra Serif"/>
          <w:b/>
          <w:sz w:val="32"/>
        </w:rPr>
      </w:pPr>
    </w:p>
    <w:p w:rsidR="007F4604" w:rsidRDefault="007F4604" w:rsidP="007F4604">
      <w:pPr>
        <w:ind w:left="220" w:right="213"/>
        <w:jc w:val="center"/>
        <w:rPr>
          <w:rFonts w:ascii="PT Astra Serif" w:hAnsi="PT Astra Serif"/>
          <w:b/>
          <w:sz w:val="32"/>
        </w:rPr>
      </w:pPr>
    </w:p>
    <w:p w:rsidR="007F4604" w:rsidRDefault="007F4604" w:rsidP="007F4604">
      <w:pPr>
        <w:ind w:left="220" w:right="213"/>
        <w:jc w:val="center"/>
        <w:rPr>
          <w:rFonts w:ascii="PT Astra Serif" w:hAnsi="PT Astra Serif"/>
          <w:b/>
          <w:sz w:val="32"/>
        </w:rPr>
      </w:pPr>
    </w:p>
    <w:p w:rsidR="007F4604" w:rsidRDefault="007F4604" w:rsidP="007F4604">
      <w:pPr>
        <w:ind w:left="220" w:right="213"/>
        <w:jc w:val="center"/>
        <w:rPr>
          <w:rFonts w:ascii="PT Astra Serif" w:hAnsi="PT Astra Serif"/>
          <w:b/>
          <w:sz w:val="32"/>
        </w:rPr>
      </w:pPr>
    </w:p>
    <w:p w:rsidR="007F4604" w:rsidRPr="007F4604" w:rsidRDefault="007F4604" w:rsidP="007F4604">
      <w:pPr>
        <w:ind w:left="220" w:right="213"/>
        <w:jc w:val="center"/>
        <w:rPr>
          <w:rFonts w:ascii="PT Astra Serif" w:hAnsi="PT Astra Serif"/>
          <w:b/>
          <w:sz w:val="28"/>
          <w:szCs w:val="28"/>
        </w:rPr>
      </w:pPr>
      <w:r w:rsidRPr="007F4604">
        <w:rPr>
          <w:rFonts w:ascii="PT Astra Serif" w:hAnsi="PT Astra Serif"/>
          <w:b/>
          <w:sz w:val="28"/>
          <w:szCs w:val="28"/>
        </w:rPr>
        <w:t>Энгельс 2025 г.</w:t>
      </w:r>
    </w:p>
    <w:tbl>
      <w:tblPr>
        <w:tblW w:w="1006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119"/>
        <w:gridCol w:w="850"/>
        <w:gridCol w:w="1985"/>
        <w:gridCol w:w="1842"/>
        <w:gridCol w:w="1701"/>
      </w:tblGrid>
      <w:tr w:rsidR="007F4604" w:rsidRPr="0004386B" w:rsidTr="0004386B">
        <w:trPr>
          <w:trHeight w:val="267"/>
        </w:trPr>
        <w:tc>
          <w:tcPr>
            <w:tcW w:w="567" w:type="dxa"/>
            <w:vMerge w:val="restart"/>
          </w:tcPr>
          <w:p w:rsidR="007F4604" w:rsidRPr="0004386B" w:rsidRDefault="007F4604" w:rsidP="0004386B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F4604" w:rsidRPr="0004386B" w:rsidRDefault="007F4604" w:rsidP="0004386B">
            <w:pPr>
              <w:pStyle w:val="TableParagraph"/>
              <w:spacing w:before="5" w:line="276" w:lineRule="auto"/>
              <w:rPr>
                <w:b/>
                <w:sz w:val="24"/>
                <w:szCs w:val="24"/>
              </w:rPr>
            </w:pPr>
          </w:p>
          <w:p w:rsidR="007F4604" w:rsidRPr="0004386B" w:rsidRDefault="007F4604" w:rsidP="0004386B">
            <w:pPr>
              <w:pStyle w:val="TableParagraph"/>
              <w:spacing w:before="1" w:line="276" w:lineRule="auto"/>
              <w:ind w:left="110" w:right="76" w:firstLine="50"/>
              <w:rPr>
                <w:b/>
                <w:sz w:val="24"/>
                <w:szCs w:val="24"/>
              </w:rPr>
            </w:pPr>
            <w:r w:rsidRPr="0004386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</w:tcPr>
          <w:p w:rsidR="001B1FBA" w:rsidRPr="0004386B" w:rsidRDefault="001B1FBA" w:rsidP="0004386B">
            <w:pPr>
              <w:pStyle w:val="TableParagraph"/>
              <w:spacing w:before="1" w:line="276" w:lineRule="auto"/>
              <w:jc w:val="center"/>
              <w:rPr>
                <w:b/>
                <w:sz w:val="24"/>
                <w:szCs w:val="24"/>
              </w:rPr>
            </w:pPr>
          </w:p>
          <w:p w:rsidR="001B1FBA" w:rsidRPr="0004386B" w:rsidRDefault="001B1FBA" w:rsidP="0004386B">
            <w:pPr>
              <w:pStyle w:val="TableParagraph"/>
              <w:spacing w:before="1" w:line="276" w:lineRule="auto"/>
              <w:jc w:val="center"/>
              <w:rPr>
                <w:b/>
                <w:sz w:val="24"/>
                <w:szCs w:val="24"/>
              </w:rPr>
            </w:pPr>
          </w:p>
          <w:p w:rsidR="007F4604" w:rsidRPr="0004386B" w:rsidRDefault="001B1FBA" w:rsidP="0004386B">
            <w:pPr>
              <w:pStyle w:val="TableParagraph"/>
              <w:spacing w:before="1" w:line="276" w:lineRule="auto"/>
              <w:jc w:val="center"/>
              <w:rPr>
                <w:b/>
                <w:sz w:val="24"/>
                <w:szCs w:val="24"/>
              </w:rPr>
            </w:pPr>
            <w:r w:rsidRPr="0004386B">
              <w:rPr>
                <w:b/>
                <w:sz w:val="24"/>
                <w:szCs w:val="24"/>
              </w:rPr>
              <w:t>Наименование р</w:t>
            </w:r>
            <w:r w:rsidR="007F4604" w:rsidRPr="0004386B">
              <w:rPr>
                <w:b/>
                <w:sz w:val="24"/>
                <w:szCs w:val="24"/>
              </w:rPr>
              <w:t>азделов и дисциплин</w:t>
            </w:r>
          </w:p>
        </w:tc>
        <w:tc>
          <w:tcPr>
            <w:tcW w:w="850" w:type="dxa"/>
            <w:vMerge w:val="restart"/>
          </w:tcPr>
          <w:p w:rsidR="007F4604" w:rsidRPr="0004386B" w:rsidRDefault="007F4604" w:rsidP="0004386B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F4604" w:rsidRPr="0004386B" w:rsidRDefault="007F4604" w:rsidP="0004386B">
            <w:pPr>
              <w:pStyle w:val="TableParagraph"/>
              <w:spacing w:before="5" w:line="276" w:lineRule="auto"/>
              <w:rPr>
                <w:b/>
                <w:sz w:val="24"/>
                <w:szCs w:val="24"/>
              </w:rPr>
            </w:pPr>
          </w:p>
          <w:p w:rsidR="007F4604" w:rsidRPr="0004386B" w:rsidRDefault="007F4604" w:rsidP="0004386B">
            <w:pPr>
              <w:pStyle w:val="TableParagraph"/>
              <w:spacing w:before="1" w:line="276" w:lineRule="auto"/>
              <w:ind w:left="110" w:firstLine="4"/>
              <w:rPr>
                <w:b/>
                <w:sz w:val="24"/>
                <w:szCs w:val="24"/>
              </w:rPr>
            </w:pPr>
            <w:r w:rsidRPr="0004386B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3827" w:type="dxa"/>
            <w:gridSpan w:val="2"/>
          </w:tcPr>
          <w:p w:rsidR="007F4604" w:rsidRPr="0004386B" w:rsidRDefault="007F4604" w:rsidP="0004386B">
            <w:pPr>
              <w:pStyle w:val="TableParagraph"/>
              <w:spacing w:before="240" w:after="240" w:line="276" w:lineRule="auto"/>
              <w:ind w:left="1274"/>
              <w:rPr>
                <w:b/>
                <w:sz w:val="24"/>
                <w:szCs w:val="24"/>
              </w:rPr>
            </w:pPr>
            <w:r w:rsidRPr="0004386B">
              <w:rPr>
                <w:b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  <w:vMerge w:val="restart"/>
          </w:tcPr>
          <w:p w:rsidR="007F4604" w:rsidRPr="0004386B" w:rsidRDefault="007F4604" w:rsidP="0004386B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F4604" w:rsidRPr="0004386B" w:rsidRDefault="007F4604" w:rsidP="0004386B">
            <w:pPr>
              <w:pStyle w:val="TableParagraph"/>
              <w:spacing w:before="5" w:line="276" w:lineRule="auto"/>
              <w:rPr>
                <w:b/>
                <w:sz w:val="24"/>
                <w:szCs w:val="24"/>
              </w:rPr>
            </w:pPr>
          </w:p>
          <w:p w:rsidR="007F4604" w:rsidRPr="0004386B" w:rsidRDefault="007F4604" w:rsidP="0004386B">
            <w:pPr>
              <w:pStyle w:val="TableParagraph"/>
              <w:spacing w:before="1" w:line="276" w:lineRule="auto"/>
              <w:ind w:left="300" w:right="281" w:firstLine="144"/>
              <w:rPr>
                <w:b/>
                <w:sz w:val="24"/>
                <w:szCs w:val="24"/>
              </w:rPr>
            </w:pPr>
            <w:r w:rsidRPr="0004386B"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7F4604" w:rsidRPr="0004386B" w:rsidTr="0004386B">
        <w:trPr>
          <w:trHeight w:val="1250"/>
        </w:trPr>
        <w:tc>
          <w:tcPr>
            <w:tcW w:w="567" w:type="dxa"/>
            <w:vMerge/>
            <w:tcBorders>
              <w:top w:val="nil"/>
            </w:tcBorders>
          </w:tcPr>
          <w:p w:rsidR="007F4604" w:rsidRPr="0004386B" w:rsidRDefault="007F4604" w:rsidP="00043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7F4604" w:rsidRPr="0004386B" w:rsidRDefault="007F4604" w:rsidP="00043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F4604" w:rsidRPr="0004386B" w:rsidRDefault="007F4604" w:rsidP="00043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04" w:rsidRPr="0004386B" w:rsidRDefault="007F4604" w:rsidP="0004386B">
            <w:pPr>
              <w:pStyle w:val="TableParagraph"/>
              <w:spacing w:before="11" w:line="276" w:lineRule="auto"/>
              <w:rPr>
                <w:sz w:val="24"/>
                <w:szCs w:val="24"/>
              </w:rPr>
            </w:pPr>
          </w:p>
          <w:p w:rsidR="007F4604" w:rsidRPr="0004386B" w:rsidRDefault="007F4604" w:rsidP="0004386B">
            <w:pPr>
              <w:pStyle w:val="TableParagraph"/>
              <w:spacing w:line="276" w:lineRule="auto"/>
              <w:ind w:left="716" w:right="82" w:hanging="598"/>
              <w:rPr>
                <w:sz w:val="24"/>
                <w:szCs w:val="24"/>
              </w:rPr>
            </w:pPr>
            <w:r w:rsidRPr="0004386B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842" w:type="dxa"/>
          </w:tcPr>
          <w:p w:rsidR="007F4604" w:rsidRPr="0004386B" w:rsidRDefault="007F4604" w:rsidP="0004386B">
            <w:pPr>
              <w:pStyle w:val="TableParagraph"/>
              <w:spacing w:line="276" w:lineRule="auto"/>
              <w:ind w:left="58" w:right="41" w:hanging="1"/>
              <w:jc w:val="center"/>
              <w:rPr>
                <w:sz w:val="24"/>
                <w:szCs w:val="24"/>
              </w:rPr>
            </w:pPr>
            <w:r w:rsidRPr="0004386B">
              <w:rPr>
                <w:sz w:val="24"/>
                <w:szCs w:val="24"/>
              </w:rPr>
              <w:t>Работа на образовательной</w:t>
            </w:r>
          </w:p>
          <w:p w:rsidR="007F4604" w:rsidRPr="0004386B" w:rsidRDefault="007F4604" w:rsidP="0004386B">
            <w:pPr>
              <w:pStyle w:val="TableParagraph"/>
              <w:spacing w:line="276" w:lineRule="auto"/>
              <w:ind w:left="250" w:right="232" w:hanging="4"/>
              <w:jc w:val="center"/>
              <w:rPr>
                <w:sz w:val="24"/>
                <w:szCs w:val="24"/>
              </w:rPr>
            </w:pPr>
            <w:r w:rsidRPr="0004386B">
              <w:rPr>
                <w:sz w:val="24"/>
                <w:szCs w:val="24"/>
              </w:rPr>
              <w:t>онлайн- платформе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7F4604" w:rsidRPr="0004386B" w:rsidRDefault="007F4604" w:rsidP="000438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04" w:rsidRPr="0004386B" w:rsidTr="006A1DCD">
        <w:trPr>
          <w:trHeight w:val="552"/>
        </w:trPr>
        <w:tc>
          <w:tcPr>
            <w:tcW w:w="567" w:type="dxa"/>
          </w:tcPr>
          <w:p w:rsidR="007F4604" w:rsidRPr="0004386B" w:rsidRDefault="007F4604" w:rsidP="00AC5FD5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A60C3" w:rsidRPr="000438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7F4604" w:rsidRPr="0004386B" w:rsidRDefault="007F4604" w:rsidP="00AC5FD5">
            <w:pPr>
              <w:spacing w:before="240" w:line="276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="001B1FBA" w:rsidRPr="00043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386B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положения</w:t>
            </w:r>
          </w:p>
        </w:tc>
        <w:tc>
          <w:tcPr>
            <w:tcW w:w="850" w:type="dxa"/>
            <w:vAlign w:val="center"/>
          </w:tcPr>
          <w:p w:rsidR="007F4604" w:rsidRPr="0004386B" w:rsidRDefault="007F4604" w:rsidP="00AC5FD5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85" w:type="dxa"/>
            <w:vAlign w:val="center"/>
          </w:tcPr>
          <w:p w:rsidR="007F4604" w:rsidRPr="0004386B" w:rsidRDefault="007F4604" w:rsidP="00AC5FD5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42" w:type="dxa"/>
            <w:vAlign w:val="center"/>
          </w:tcPr>
          <w:p w:rsidR="007F4604" w:rsidRPr="0004386B" w:rsidRDefault="007F4604" w:rsidP="00AC5FD5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7F4604" w:rsidRPr="0004386B" w:rsidRDefault="007F4604" w:rsidP="00AC5FD5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7F4604" w:rsidRPr="0004386B" w:rsidTr="006A1DCD">
        <w:trPr>
          <w:trHeight w:val="815"/>
        </w:trPr>
        <w:tc>
          <w:tcPr>
            <w:tcW w:w="567" w:type="dxa"/>
          </w:tcPr>
          <w:p w:rsidR="007F4604" w:rsidRPr="0004386B" w:rsidRDefault="007F4604" w:rsidP="006A1DC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19" w:type="dxa"/>
          </w:tcPr>
          <w:p w:rsidR="007F4604" w:rsidRPr="0004386B" w:rsidRDefault="007F4604" w:rsidP="006A1DCD">
            <w:pPr>
              <w:spacing w:after="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Основные положения</w:t>
            </w:r>
          </w:p>
          <w:p w:rsidR="007F4604" w:rsidRPr="0004386B" w:rsidRDefault="007F4604" w:rsidP="006A1DCD">
            <w:pPr>
              <w:spacing w:after="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контрактной системы в сфере закупок</w:t>
            </w:r>
          </w:p>
        </w:tc>
        <w:tc>
          <w:tcPr>
            <w:tcW w:w="850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F4604" w:rsidRPr="0004386B" w:rsidTr="006A1DCD">
        <w:trPr>
          <w:trHeight w:val="760"/>
        </w:trPr>
        <w:tc>
          <w:tcPr>
            <w:tcW w:w="567" w:type="dxa"/>
          </w:tcPr>
          <w:p w:rsidR="007F4604" w:rsidRPr="0004386B" w:rsidRDefault="007F4604" w:rsidP="006A1DC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9" w:type="dxa"/>
          </w:tcPr>
          <w:p w:rsidR="007F4604" w:rsidRPr="0004386B" w:rsidRDefault="007F4604" w:rsidP="006A1DCD">
            <w:pPr>
              <w:spacing w:after="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Национальный режим и</w:t>
            </w:r>
          </w:p>
          <w:p w:rsidR="007F4604" w:rsidRPr="0004386B" w:rsidRDefault="007F4604" w:rsidP="006A1DCD">
            <w:pPr>
              <w:spacing w:after="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 xml:space="preserve">квотирование в </w:t>
            </w:r>
            <w:proofErr w:type="spellStart"/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госзакупках</w:t>
            </w:r>
            <w:proofErr w:type="spellEnd"/>
          </w:p>
        </w:tc>
        <w:tc>
          <w:tcPr>
            <w:tcW w:w="850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F4604" w:rsidRPr="0004386B" w:rsidTr="006A1DCD">
        <w:trPr>
          <w:trHeight w:val="1093"/>
        </w:trPr>
        <w:tc>
          <w:tcPr>
            <w:tcW w:w="567" w:type="dxa"/>
          </w:tcPr>
          <w:p w:rsidR="007F4604" w:rsidRPr="0004386B" w:rsidRDefault="007F4604" w:rsidP="006A1DC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19" w:type="dxa"/>
          </w:tcPr>
          <w:p w:rsidR="007F4604" w:rsidRPr="0004386B" w:rsidRDefault="007F4604" w:rsidP="006A1DCD">
            <w:pPr>
              <w:spacing w:after="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закупок.</w:t>
            </w:r>
          </w:p>
          <w:p w:rsidR="007F4604" w:rsidRPr="0004386B" w:rsidRDefault="007F4604" w:rsidP="006A1DCD">
            <w:pPr>
              <w:spacing w:after="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Преференции участникам закупок</w:t>
            </w:r>
          </w:p>
        </w:tc>
        <w:tc>
          <w:tcPr>
            <w:tcW w:w="850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F4604" w:rsidRPr="0004386B" w:rsidTr="006A1DCD">
        <w:trPr>
          <w:trHeight w:val="826"/>
        </w:trPr>
        <w:tc>
          <w:tcPr>
            <w:tcW w:w="567" w:type="dxa"/>
          </w:tcPr>
          <w:p w:rsidR="007F4604" w:rsidRPr="0004386B" w:rsidRDefault="007F4604" w:rsidP="00AC5FD5">
            <w:pPr>
              <w:spacing w:before="240"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A60C3" w:rsidRPr="000438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7F4604" w:rsidRPr="0004386B" w:rsidRDefault="007F4604" w:rsidP="00AC5FD5">
            <w:pPr>
              <w:spacing w:before="240" w:after="0" w:line="276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  <w:p w:rsidR="007F4604" w:rsidRPr="0004386B" w:rsidRDefault="007F4604" w:rsidP="00AC5FD5">
            <w:pPr>
              <w:spacing w:line="276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b/>
                <w:sz w:val="24"/>
                <w:szCs w:val="24"/>
              </w:rPr>
              <w:t>закупок товаров, работ, услуг</w:t>
            </w:r>
          </w:p>
        </w:tc>
        <w:tc>
          <w:tcPr>
            <w:tcW w:w="850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85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42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7F4604" w:rsidRPr="0004386B" w:rsidTr="006A1DCD">
        <w:trPr>
          <w:trHeight w:val="719"/>
        </w:trPr>
        <w:tc>
          <w:tcPr>
            <w:tcW w:w="567" w:type="dxa"/>
          </w:tcPr>
          <w:p w:rsidR="007F4604" w:rsidRPr="0004386B" w:rsidRDefault="007F4604" w:rsidP="006A1DC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19" w:type="dxa"/>
          </w:tcPr>
          <w:p w:rsidR="007F4604" w:rsidRPr="0004386B" w:rsidRDefault="007F4604" w:rsidP="006A1DCD">
            <w:pPr>
              <w:spacing w:after="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7F4604" w:rsidRPr="0004386B" w:rsidRDefault="007F4604" w:rsidP="006A1DCD">
            <w:pPr>
              <w:spacing w:after="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закупочной деятельности</w:t>
            </w:r>
          </w:p>
        </w:tc>
        <w:tc>
          <w:tcPr>
            <w:tcW w:w="850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F4604" w:rsidRPr="0004386B" w:rsidTr="006A1DCD">
        <w:trPr>
          <w:trHeight w:val="817"/>
        </w:trPr>
        <w:tc>
          <w:tcPr>
            <w:tcW w:w="567" w:type="dxa"/>
          </w:tcPr>
          <w:p w:rsidR="007F4604" w:rsidRPr="0004386B" w:rsidRDefault="007F4604" w:rsidP="006A1DC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19" w:type="dxa"/>
          </w:tcPr>
          <w:p w:rsidR="007F4604" w:rsidRPr="0004386B" w:rsidRDefault="007F4604" w:rsidP="006A1DCD">
            <w:pPr>
              <w:spacing w:after="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  <w:p w:rsidR="007F4604" w:rsidRPr="0004386B" w:rsidRDefault="007F4604" w:rsidP="006A1DCD">
            <w:pPr>
              <w:spacing w:after="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закупок и отчетность заказчика</w:t>
            </w:r>
          </w:p>
        </w:tc>
        <w:tc>
          <w:tcPr>
            <w:tcW w:w="850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F4604" w:rsidRPr="0004386B" w:rsidTr="006A1DCD">
        <w:trPr>
          <w:trHeight w:val="540"/>
        </w:trPr>
        <w:tc>
          <w:tcPr>
            <w:tcW w:w="567" w:type="dxa"/>
          </w:tcPr>
          <w:p w:rsidR="007F4604" w:rsidRPr="0004386B" w:rsidRDefault="007F4604" w:rsidP="006A1DC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19" w:type="dxa"/>
          </w:tcPr>
          <w:p w:rsidR="007F4604" w:rsidRPr="0004386B" w:rsidRDefault="001B1FBA" w:rsidP="006A1DCD">
            <w:pPr>
              <w:spacing w:after="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Определение п</w:t>
            </w:r>
            <w:r w:rsidR="007F4604" w:rsidRPr="0004386B">
              <w:rPr>
                <w:rFonts w:ascii="Times New Roman" w:hAnsi="Times New Roman" w:cs="Times New Roman"/>
                <w:sz w:val="24"/>
                <w:szCs w:val="24"/>
              </w:rPr>
              <w:t>оставщика</w:t>
            </w:r>
          </w:p>
        </w:tc>
        <w:tc>
          <w:tcPr>
            <w:tcW w:w="850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F4604" w:rsidRPr="0004386B" w:rsidTr="006A1DCD">
        <w:trPr>
          <w:trHeight w:val="336"/>
        </w:trPr>
        <w:tc>
          <w:tcPr>
            <w:tcW w:w="567" w:type="dxa"/>
          </w:tcPr>
          <w:p w:rsidR="007F4604" w:rsidRPr="006A1DCD" w:rsidRDefault="007F4604" w:rsidP="006A1DCD">
            <w:pPr>
              <w:spacing w:before="2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A60C3" w:rsidRPr="006A1D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7F4604" w:rsidRPr="006A1DCD" w:rsidRDefault="007F4604" w:rsidP="006A1DCD">
            <w:pPr>
              <w:spacing w:before="240" w:line="276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CD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закупки</w:t>
            </w:r>
          </w:p>
        </w:tc>
        <w:tc>
          <w:tcPr>
            <w:tcW w:w="850" w:type="dxa"/>
            <w:vAlign w:val="center"/>
          </w:tcPr>
          <w:p w:rsidR="007F4604" w:rsidRPr="006A1DCD" w:rsidRDefault="007F4604" w:rsidP="006A1DCD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CD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5" w:type="dxa"/>
            <w:vAlign w:val="center"/>
          </w:tcPr>
          <w:p w:rsidR="007F4604" w:rsidRPr="006A1DCD" w:rsidRDefault="007F4604" w:rsidP="006A1DCD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CD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842" w:type="dxa"/>
            <w:vAlign w:val="center"/>
          </w:tcPr>
          <w:p w:rsidR="007F4604" w:rsidRPr="006A1DCD" w:rsidRDefault="007F4604" w:rsidP="006A1DCD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C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7F4604" w:rsidRPr="006A1DCD" w:rsidRDefault="007F4604" w:rsidP="006A1DCD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CD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7F4604" w:rsidRPr="0004386B" w:rsidTr="006A1DCD">
        <w:trPr>
          <w:trHeight w:val="515"/>
        </w:trPr>
        <w:tc>
          <w:tcPr>
            <w:tcW w:w="567" w:type="dxa"/>
          </w:tcPr>
          <w:p w:rsidR="007F4604" w:rsidRPr="0004386B" w:rsidRDefault="007F4604" w:rsidP="006A1DC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19" w:type="dxa"/>
          </w:tcPr>
          <w:p w:rsidR="007F4604" w:rsidRPr="0004386B" w:rsidRDefault="007F4604" w:rsidP="006A1DCD">
            <w:pPr>
              <w:spacing w:after="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Электронный конкурс</w:t>
            </w:r>
          </w:p>
        </w:tc>
        <w:tc>
          <w:tcPr>
            <w:tcW w:w="850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F4604" w:rsidRPr="0004386B" w:rsidTr="006A1DCD">
        <w:trPr>
          <w:trHeight w:val="541"/>
        </w:trPr>
        <w:tc>
          <w:tcPr>
            <w:tcW w:w="567" w:type="dxa"/>
          </w:tcPr>
          <w:p w:rsidR="007F4604" w:rsidRPr="0004386B" w:rsidRDefault="007F4604" w:rsidP="006A1DC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19" w:type="dxa"/>
          </w:tcPr>
          <w:p w:rsidR="007F4604" w:rsidRPr="0004386B" w:rsidRDefault="007F4604" w:rsidP="006A1DCD">
            <w:pPr>
              <w:spacing w:after="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850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F4604" w:rsidRPr="0004386B" w:rsidTr="006A1DCD">
        <w:trPr>
          <w:trHeight w:val="540"/>
        </w:trPr>
        <w:tc>
          <w:tcPr>
            <w:tcW w:w="567" w:type="dxa"/>
          </w:tcPr>
          <w:p w:rsidR="007F4604" w:rsidRPr="0004386B" w:rsidRDefault="007F4604" w:rsidP="006A1DC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119" w:type="dxa"/>
          </w:tcPr>
          <w:p w:rsidR="007F4604" w:rsidRPr="0004386B" w:rsidRDefault="007F4604" w:rsidP="006A1DCD">
            <w:pPr>
              <w:spacing w:after="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850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F4604" w:rsidRPr="0004386B" w:rsidTr="006A1DCD">
        <w:trPr>
          <w:trHeight w:val="613"/>
        </w:trPr>
        <w:tc>
          <w:tcPr>
            <w:tcW w:w="567" w:type="dxa"/>
          </w:tcPr>
          <w:p w:rsidR="007F4604" w:rsidRPr="0004386B" w:rsidRDefault="007F4604" w:rsidP="006A1DC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119" w:type="dxa"/>
          </w:tcPr>
          <w:p w:rsidR="007F4604" w:rsidRPr="0004386B" w:rsidRDefault="007F4604" w:rsidP="006A1DCD">
            <w:pPr>
              <w:spacing w:after="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Закупка у</w:t>
            </w:r>
            <w:r w:rsidR="001B1FBA" w:rsidRPr="00043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единственного поставщика</w:t>
            </w:r>
          </w:p>
        </w:tc>
        <w:tc>
          <w:tcPr>
            <w:tcW w:w="850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F4604" w:rsidRPr="0004386B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F4604" w:rsidRPr="0004386B" w:rsidTr="006A1DCD">
        <w:trPr>
          <w:trHeight w:val="551"/>
        </w:trPr>
        <w:tc>
          <w:tcPr>
            <w:tcW w:w="567" w:type="dxa"/>
          </w:tcPr>
          <w:p w:rsidR="007F4604" w:rsidRPr="006A1DCD" w:rsidRDefault="007F4604" w:rsidP="00AC5FD5">
            <w:pPr>
              <w:spacing w:before="240"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A60C3" w:rsidRPr="006A1D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7F4604" w:rsidRPr="006A1DCD" w:rsidRDefault="007F4604" w:rsidP="00AC5FD5">
            <w:pPr>
              <w:spacing w:before="240" w:line="276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CD"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Контракт. Контроль и ответственность</w:t>
            </w:r>
          </w:p>
        </w:tc>
        <w:tc>
          <w:tcPr>
            <w:tcW w:w="850" w:type="dxa"/>
            <w:vAlign w:val="center"/>
          </w:tcPr>
          <w:p w:rsidR="007F4604" w:rsidRPr="006A1DCD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C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85" w:type="dxa"/>
            <w:vAlign w:val="center"/>
          </w:tcPr>
          <w:p w:rsidR="007F4604" w:rsidRPr="006A1DCD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C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7F4604" w:rsidRPr="006A1DCD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C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7F4604" w:rsidRPr="006A1DCD" w:rsidRDefault="007F4604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CD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7F4604" w:rsidRPr="0004386B" w:rsidTr="006A1DCD">
        <w:trPr>
          <w:trHeight w:val="490"/>
        </w:trPr>
        <w:tc>
          <w:tcPr>
            <w:tcW w:w="567" w:type="dxa"/>
          </w:tcPr>
          <w:p w:rsidR="007F4604" w:rsidRPr="0004386B" w:rsidRDefault="007F4604" w:rsidP="00AC5FD5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19" w:type="dxa"/>
          </w:tcPr>
          <w:p w:rsidR="007F4604" w:rsidRPr="0004386B" w:rsidRDefault="007F4604" w:rsidP="00AC5FD5">
            <w:pPr>
              <w:spacing w:before="24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Контракт, часть 1</w:t>
            </w:r>
          </w:p>
        </w:tc>
        <w:tc>
          <w:tcPr>
            <w:tcW w:w="850" w:type="dxa"/>
            <w:vAlign w:val="center"/>
          </w:tcPr>
          <w:p w:rsidR="007F4604" w:rsidRPr="0004386B" w:rsidRDefault="007F4604" w:rsidP="00AC5FD5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7F4604" w:rsidRPr="0004386B" w:rsidRDefault="007F4604" w:rsidP="00AC5FD5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7F4604" w:rsidRPr="0004386B" w:rsidRDefault="007F4604" w:rsidP="00AC5FD5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F4604" w:rsidRPr="0004386B" w:rsidRDefault="007F4604" w:rsidP="00AC5FD5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04386B" w:rsidRPr="0004386B" w:rsidTr="006A1DCD">
        <w:trPr>
          <w:trHeight w:val="490"/>
        </w:trPr>
        <w:tc>
          <w:tcPr>
            <w:tcW w:w="567" w:type="dxa"/>
          </w:tcPr>
          <w:p w:rsidR="0004386B" w:rsidRPr="0004386B" w:rsidRDefault="0004386B" w:rsidP="00AC5FD5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119" w:type="dxa"/>
          </w:tcPr>
          <w:p w:rsidR="0004386B" w:rsidRPr="0004386B" w:rsidRDefault="0004386B" w:rsidP="00AC5FD5">
            <w:pPr>
              <w:spacing w:before="24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Контракт, часть 2</w:t>
            </w:r>
          </w:p>
        </w:tc>
        <w:tc>
          <w:tcPr>
            <w:tcW w:w="850" w:type="dxa"/>
            <w:vAlign w:val="center"/>
          </w:tcPr>
          <w:p w:rsidR="0004386B" w:rsidRPr="0004386B" w:rsidRDefault="0004386B" w:rsidP="00AC5FD5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04386B" w:rsidRPr="0004386B" w:rsidRDefault="0004386B" w:rsidP="00AC5FD5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04386B" w:rsidRPr="0004386B" w:rsidRDefault="0004386B" w:rsidP="00AC5FD5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4386B" w:rsidRPr="0004386B" w:rsidRDefault="0004386B" w:rsidP="00AC5FD5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04386B" w:rsidRPr="0004386B" w:rsidTr="006A1DCD">
        <w:trPr>
          <w:trHeight w:val="490"/>
        </w:trPr>
        <w:tc>
          <w:tcPr>
            <w:tcW w:w="567" w:type="dxa"/>
          </w:tcPr>
          <w:p w:rsidR="0004386B" w:rsidRPr="0004386B" w:rsidRDefault="0004386B" w:rsidP="006A1DC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119" w:type="dxa"/>
          </w:tcPr>
          <w:p w:rsidR="0004386B" w:rsidRPr="0004386B" w:rsidRDefault="0004386B" w:rsidP="006A1DCD">
            <w:pPr>
              <w:spacing w:after="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Контроль и ответственность заказчика</w:t>
            </w:r>
          </w:p>
        </w:tc>
        <w:tc>
          <w:tcPr>
            <w:tcW w:w="850" w:type="dxa"/>
            <w:vAlign w:val="center"/>
          </w:tcPr>
          <w:p w:rsidR="0004386B" w:rsidRPr="0004386B" w:rsidRDefault="0004386B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04386B" w:rsidRPr="0004386B" w:rsidRDefault="0004386B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04386B" w:rsidRPr="0004386B" w:rsidRDefault="0004386B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4386B" w:rsidRPr="0004386B" w:rsidRDefault="0004386B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04386B" w:rsidRPr="0004386B" w:rsidTr="006A1DCD">
        <w:trPr>
          <w:trHeight w:val="490"/>
        </w:trPr>
        <w:tc>
          <w:tcPr>
            <w:tcW w:w="567" w:type="dxa"/>
          </w:tcPr>
          <w:p w:rsidR="0004386B" w:rsidRPr="0004386B" w:rsidRDefault="0004386B" w:rsidP="006A1DC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119" w:type="dxa"/>
          </w:tcPr>
          <w:p w:rsidR="0004386B" w:rsidRPr="0004386B" w:rsidRDefault="0004386B" w:rsidP="006A1DCD">
            <w:pPr>
              <w:spacing w:after="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 в сфере закупок</w:t>
            </w:r>
          </w:p>
        </w:tc>
        <w:tc>
          <w:tcPr>
            <w:tcW w:w="850" w:type="dxa"/>
            <w:vAlign w:val="center"/>
          </w:tcPr>
          <w:p w:rsidR="0004386B" w:rsidRPr="0004386B" w:rsidRDefault="0004386B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04386B" w:rsidRPr="0004386B" w:rsidRDefault="0004386B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04386B" w:rsidRPr="0004386B" w:rsidRDefault="0004386B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4386B" w:rsidRPr="0004386B" w:rsidRDefault="0004386B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04386B" w:rsidRPr="0004386B" w:rsidTr="006A1DCD">
        <w:trPr>
          <w:trHeight w:val="490"/>
        </w:trPr>
        <w:tc>
          <w:tcPr>
            <w:tcW w:w="567" w:type="dxa"/>
          </w:tcPr>
          <w:p w:rsidR="0004386B" w:rsidRPr="0004386B" w:rsidRDefault="0004386B" w:rsidP="006A1DCD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04386B" w:rsidRPr="0004386B" w:rsidRDefault="0004386B" w:rsidP="006A1DCD">
            <w:pPr>
              <w:spacing w:after="0" w:line="276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</w:t>
            </w:r>
          </w:p>
          <w:p w:rsidR="0004386B" w:rsidRPr="0004386B" w:rsidRDefault="0004386B" w:rsidP="006A1DCD">
            <w:pPr>
              <w:spacing w:after="0" w:line="276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850" w:type="dxa"/>
            <w:vAlign w:val="center"/>
          </w:tcPr>
          <w:p w:rsidR="0004386B" w:rsidRPr="0004386B" w:rsidRDefault="0004386B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04386B" w:rsidRPr="0004386B" w:rsidRDefault="0004386B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04386B" w:rsidRPr="0004386B" w:rsidRDefault="0004386B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4386B" w:rsidRPr="0004386B" w:rsidRDefault="0004386B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04386B" w:rsidRPr="0004386B" w:rsidTr="00AC5FD5">
        <w:trPr>
          <w:trHeight w:val="490"/>
        </w:trPr>
        <w:tc>
          <w:tcPr>
            <w:tcW w:w="567" w:type="dxa"/>
            <w:vAlign w:val="center"/>
          </w:tcPr>
          <w:p w:rsidR="0004386B" w:rsidRPr="0004386B" w:rsidRDefault="0004386B" w:rsidP="006A1DC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3119" w:type="dxa"/>
            <w:vAlign w:val="center"/>
          </w:tcPr>
          <w:p w:rsidR="0004386B" w:rsidRPr="0004386B" w:rsidRDefault="0004386B" w:rsidP="006A1DCD">
            <w:pPr>
              <w:spacing w:after="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vAlign w:val="center"/>
          </w:tcPr>
          <w:p w:rsidR="0004386B" w:rsidRPr="0004386B" w:rsidRDefault="0004386B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5" w:type="dxa"/>
            <w:vAlign w:val="center"/>
          </w:tcPr>
          <w:p w:rsidR="0004386B" w:rsidRPr="0004386B" w:rsidRDefault="0004386B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2" w:type="dxa"/>
            <w:vAlign w:val="center"/>
          </w:tcPr>
          <w:p w:rsidR="0004386B" w:rsidRPr="0004386B" w:rsidRDefault="0004386B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04386B" w:rsidRPr="0004386B" w:rsidRDefault="0004386B" w:rsidP="006A1D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F4604" w:rsidRPr="007F4604" w:rsidRDefault="007F4604" w:rsidP="0004386B">
      <w:pPr>
        <w:ind w:left="220" w:right="213"/>
        <w:jc w:val="center"/>
        <w:rPr>
          <w:rFonts w:ascii="PT Astra Serif" w:hAnsi="PT Astra Serif"/>
        </w:rPr>
      </w:pPr>
    </w:p>
    <w:sectPr w:rsidR="007F4604" w:rsidRPr="007F4604" w:rsidSect="006A1DCD">
      <w:headerReference w:type="default" r:id="rId7"/>
      <w:pgSz w:w="11906" w:h="16838"/>
      <w:pgMar w:top="1134" w:right="851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9C0" w:rsidRDefault="000509C0" w:rsidP="007F4604">
      <w:pPr>
        <w:spacing w:after="0" w:line="240" w:lineRule="auto"/>
      </w:pPr>
      <w:r>
        <w:separator/>
      </w:r>
    </w:p>
  </w:endnote>
  <w:endnote w:type="continuationSeparator" w:id="0">
    <w:p w:rsidR="000509C0" w:rsidRDefault="000509C0" w:rsidP="007F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9C0" w:rsidRDefault="000509C0" w:rsidP="007F4604">
      <w:pPr>
        <w:spacing w:after="0" w:line="240" w:lineRule="auto"/>
      </w:pPr>
      <w:r>
        <w:separator/>
      </w:r>
    </w:p>
  </w:footnote>
  <w:footnote w:type="continuationSeparator" w:id="0">
    <w:p w:rsidR="000509C0" w:rsidRDefault="000509C0" w:rsidP="007F4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604" w:rsidRDefault="007F4604" w:rsidP="006A1DCD">
    <w:pPr>
      <w:pStyle w:val="a3"/>
      <w:ind w:left="-1276"/>
    </w:pPr>
    <w:r w:rsidRPr="00B72F19">
      <w:rPr>
        <w:rFonts w:ascii="Arial Narrow" w:hAnsi="Arial Narrow"/>
        <w:noProof/>
        <w:lang w:eastAsia="ru-RU"/>
      </w:rPr>
      <w:drawing>
        <wp:anchor distT="0" distB="0" distL="114300" distR="114300" simplePos="0" relativeHeight="251659264" behindDoc="1" locked="0" layoutInCell="1" allowOverlap="1" wp14:anchorId="5D39E203" wp14:editId="10A06B5A">
          <wp:simplePos x="0" y="0"/>
          <wp:positionH relativeFrom="margin">
            <wp:posOffset>-452755</wp:posOffset>
          </wp:positionH>
          <wp:positionV relativeFrom="paragraph">
            <wp:posOffset>295275</wp:posOffset>
          </wp:positionV>
          <wp:extent cx="1476375" cy="409575"/>
          <wp:effectExtent l="0" t="0" r="9525" b="9525"/>
          <wp:wrapSquare wrapText="bothSides"/>
          <wp:docPr id="2" name="Рисунок 1" descr="https://respekt-kurs.ru/template/img/logotyp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https://respekt-kurs.ru/template/img/logotyp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04"/>
    <w:rsid w:val="0004386B"/>
    <w:rsid w:val="000509C0"/>
    <w:rsid w:val="001B1FBA"/>
    <w:rsid w:val="0029110C"/>
    <w:rsid w:val="002A60C3"/>
    <w:rsid w:val="006A1DCD"/>
    <w:rsid w:val="007F4604"/>
    <w:rsid w:val="008A396F"/>
    <w:rsid w:val="00AC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B11EBF-B361-4FC3-9389-1B74438E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7F4604"/>
    <w:pPr>
      <w:widowControl w:val="0"/>
      <w:autoSpaceDE w:val="0"/>
      <w:autoSpaceDN w:val="0"/>
      <w:spacing w:before="120" w:after="0" w:line="240" w:lineRule="auto"/>
      <w:ind w:left="23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F460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99"/>
    <w:rsid w:val="007F4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7F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4604"/>
  </w:style>
  <w:style w:type="paragraph" w:styleId="a5">
    <w:name w:val="footer"/>
    <w:basedOn w:val="a"/>
    <w:link w:val="a6"/>
    <w:uiPriority w:val="99"/>
    <w:unhideWhenUsed/>
    <w:rsid w:val="007F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4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1D309-9976-49A8-BF24-EC00D647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Смиркина Мария Александровна</dc:creator>
  <cp:keywords/>
  <dc:description/>
  <cp:lastModifiedBy>Смиркина Мария Александровна</cp:lastModifiedBy>
  <cp:revision>1</cp:revision>
  <dcterms:created xsi:type="dcterms:W3CDTF">2025-04-24T06:49:00Z</dcterms:created>
  <dcterms:modified xsi:type="dcterms:W3CDTF">2025-04-24T08:09:00Z</dcterms:modified>
</cp:coreProperties>
</file>